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BFB2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Segoe UI Historic"/>
          <w:color w:val="050505"/>
          <w:sz w:val="48"/>
          <w:szCs w:val="48"/>
        </w:rPr>
        <w:t xml:space="preserve">Land cruiser 2009 VXR 5.7 </w:t>
      </w: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فول ١/١</w:t>
      </w:r>
    </w:p>
    <w:p w14:paraId="6C91EBF9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بيع سريع </w:t>
      </w:r>
    </w:p>
    <w:p w14:paraId="3516A745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قپات مواصفات</w:t>
      </w:r>
      <w:r w:rsidRPr="00114D8F">
        <w:rPr>
          <w:rFonts w:ascii="inherit" w:eastAsia="Times New Roman" w:hAnsi="inherit" w:cs="Segoe UI Historic"/>
          <w:color w:val="050505"/>
          <w:sz w:val="48"/>
          <w:szCs w:val="48"/>
        </w:rPr>
        <w:t xml:space="preserve">. </w:t>
      </w:r>
    </w:p>
    <w:p w14:paraId="411BC6A0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مواصفات ليكزز </w:t>
      </w:r>
    </w:p>
    <w:p w14:paraId="619FC9AE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بصمة</w:t>
      </w:r>
    </w:p>
    <w:p w14:paraId="4A090515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٤</w:t>
      </w:r>
      <w:r w:rsidRPr="00114D8F">
        <w:rPr>
          <w:rFonts w:ascii="inherit" w:eastAsia="Times New Roman" w:hAnsi="inherit" w:cs="Segoe UI Historic"/>
          <w:color w:val="050505"/>
          <w:sz w:val="48"/>
          <w:szCs w:val="48"/>
        </w:rPr>
        <w:t>*</w:t>
      </w: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٤ </w:t>
      </w:r>
    </w:p>
    <w:p w14:paraId="5714CD8B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جه گ </w:t>
      </w:r>
    </w:p>
    <w:p w14:paraId="541E424F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شغال </w:t>
      </w:r>
    </w:p>
    <w:p w14:paraId="27E2B15C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شاشة ديجيتال </w:t>
      </w:r>
    </w:p>
    <w:p w14:paraId="3EBAD609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تبريد لمس </w:t>
      </w:r>
    </w:p>
    <w:p w14:paraId="20B1F947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تبريد مركزي </w:t>
      </w:r>
    </w:p>
    <w:p w14:paraId="66B4E2BF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كشن جلد </w:t>
      </w:r>
    </w:p>
    <w:p w14:paraId="446B9DF1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فورميكا </w:t>
      </w:r>
    </w:p>
    <w:p w14:paraId="6F96F73F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كاميرا </w:t>
      </w:r>
    </w:p>
    <w:p w14:paraId="0D981DC8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لايت زينون </w:t>
      </w:r>
    </w:p>
    <w:p w14:paraId="1FBB38BB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٦</w:t>
      </w:r>
      <w:r w:rsidRPr="00114D8F">
        <w:rPr>
          <w:rFonts w:ascii="inherit" w:eastAsia="Times New Roman" w:hAnsi="inherit" w:cs="Segoe UI Historic"/>
          <w:color w:val="050505"/>
          <w:sz w:val="48"/>
          <w:szCs w:val="48"/>
        </w:rPr>
        <w:t xml:space="preserve"> </w:t>
      </w: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سيدي </w:t>
      </w:r>
    </w:p>
    <w:p w14:paraId="719D3951" w14:textId="18E93389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ثلاجه</w:t>
      </w:r>
    </w:p>
    <w:p w14:paraId="37ACDF13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بعد اهوايه مواصفات </w:t>
      </w:r>
    </w:p>
    <w:p w14:paraId="7DF69F1C" w14:textId="77777777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بيع سريع </w:t>
      </w:r>
    </w:p>
    <w:p w14:paraId="7942F2C0" w14:textId="38F21729" w:rsid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8"/>
          <w:szCs w:val="48"/>
          <w:rtl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 xml:space="preserve">سعر </w:t>
      </w:r>
      <w:r>
        <w:rPr>
          <w:rFonts w:ascii="inherit" w:eastAsia="Times New Roman" w:hAnsi="inherit" w:cs="Times New Roman" w:hint="cs"/>
          <w:color w:val="050505"/>
          <w:sz w:val="48"/>
          <w:szCs w:val="48"/>
          <w:rtl/>
        </w:rPr>
        <w:t xml:space="preserve">:33300$ (333ورقة) </w:t>
      </w:r>
    </w:p>
    <w:p w14:paraId="3A6F5610" w14:textId="2C5D43F3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>
        <w:rPr>
          <w:rFonts w:ascii="inherit" w:eastAsia="Times New Roman" w:hAnsi="inherit" w:cs="Times New Roman" w:hint="cs"/>
          <w:color w:val="050505"/>
          <w:sz w:val="48"/>
          <w:szCs w:val="48"/>
          <w:rtl/>
        </w:rPr>
        <w:t>للاستفسار:</w:t>
      </w:r>
    </w:p>
    <w:p w14:paraId="18679A13" w14:textId="07BC4BFF" w:rsidR="00114D8F" w:rsidRPr="00114D8F" w:rsidRDefault="00114D8F" w:rsidP="00114D8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8"/>
          <w:szCs w:val="48"/>
        </w:rPr>
      </w:pPr>
      <w:r w:rsidRPr="00114D8F">
        <w:rPr>
          <w:rFonts w:ascii="inherit" w:eastAsia="Times New Roman" w:hAnsi="inherit" w:cs="Times New Roman"/>
          <w:color w:val="050505"/>
          <w:sz w:val="48"/>
          <w:szCs w:val="48"/>
          <w:rtl/>
        </w:rPr>
        <w:t>07507247717</w:t>
      </w:r>
    </w:p>
    <w:p w14:paraId="54081119" w14:textId="77777777" w:rsidR="0084087D" w:rsidRPr="00114D8F" w:rsidRDefault="0084087D">
      <w:pPr>
        <w:rPr>
          <w:sz w:val="48"/>
          <w:szCs w:val="48"/>
        </w:rPr>
      </w:pPr>
    </w:p>
    <w:sectPr w:rsidR="0084087D" w:rsidRPr="0011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7D"/>
    <w:rsid w:val="00114D8F"/>
    <w:rsid w:val="0084087D"/>
    <w:rsid w:val="00D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95DB"/>
  <w15:chartTrackingRefBased/>
  <w15:docId w15:val="{CA9E424B-EE28-450F-9AB0-6C3E0CC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8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2022-11-12T10:00:00Z</dcterms:created>
  <dcterms:modified xsi:type="dcterms:W3CDTF">2022-11-12T10:12:00Z</dcterms:modified>
</cp:coreProperties>
</file>